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162" w:rsidRPr="0003790A" w:rsidRDefault="00AB6162" w:rsidP="0003790A">
      <w:pPr>
        <w:spacing w:after="0" w:line="360" w:lineRule="auto"/>
        <w:jc w:val="center"/>
        <w:rPr>
          <w:sz w:val="28"/>
          <w:szCs w:val="28"/>
        </w:rPr>
      </w:pPr>
      <w:bookmarkStart w:id="0" w:name="_GoBack"/>
      <w:r w:rsidRPr="0003790A">
        <w:rPr>
          <w:b/>
          <w:sz w:val="28"/>
          <w:szCs w:val="28"/>
        </w:rPr>
        <w:t>Должен ли покупатель оплачивать случайно поврежденный товар в торговом зале</w:t>
      </w:r>
      <w:r w:rsidRPr="0003790A">
        <w:rPr>
          <w:sz w:val="28"/>
          <w:szCs w:val="28"/>
        </w:rPr>
        <w:t>.</w:t>
      </w:r>
      <w:bookmarkEnd w:id="0"/>
    </w:p>
    <w:p w:rsidR="00EF64E7" w:rsidRPr="0003790A" w:rsidRDefault="00AB6162" w:rsidP="0003790A">
      <w:pPr>
        <w:spacing w:after="0" w:line="360" w:lineRule="auto"/>
        <w:rPr>
          <w:sz w:val="28"/>
          <w:szCs w:val="28"/>
        </w:rPr>
      </w:pPr>
      <w:r w:rsidRPr="0003790A">
        <w:rPr>
          <w:sz w:val="28"/>
          <w:szCs w:val="28"/>
        </w:rPr>
        <w:t>В жизни случаются такие ситуации, когда потребитель в магазине случайно испортил товар. В таких случаях сразу же возникает вопрос, кто должен платить за разбитую бутылку</w:t>
      </w:r>
      <w:r w:rsidR="00EF64E7" w:rsidRPr="0003790A">
        <w:rPr>
          <w:sz w:val="28"/>
          <w:szCs w:val="28"/>
        </w:rPr>
        <w:t xml:space="preserve"> или, например, поврежденную упаковку яиц. </w:t>
      </w:r>
    </w:p>
    <w:p w:rsidR="00EF64E7" w:rsidRPr="0003790A" w:rsidRDefault="00EF64E7" w:rsidP="0003790A">
      <w:pPr>
        <w:spacing w:after="0" w:line="360" w:lineRule="auto"/>
        <w:rPr>
          <w:sz w:val="28"/>
          <w:szCs w:val="28"/>
        </w:rPr>
      </w:pPr>
      <w:r w:rsidRPr="0003790A">
        <w:rPr>
          <w:sz w:val="28"/>
          <w:szCs w:val="28"/>
        </w:rPr>
        <w:t>Закон «О защите прав потребителей» не дает ответа на данный вопрос, поэтому для принятия решения в данной ситуации необходимо руководствоваться нормами гражданского законодательства.</w:t>
      </w:r>
    </w:p>
    <w:p w:rsidR="00A27011" w:rsidRPr="0003790A" w:rsidRDefault="00EF64E7" w:rsidP="0003790A">
      <w:pPr>
        <w:spacing w:after="0" w:line="360" w:lineRule="auto"/>
        <w:rPr>
          <w:sz w:val="28"/>
          <w:szCs w:val="28"/>
        </w:rPr>
      </w:pPr>
      <w:r w:rsidRPr="0003790A">
        <w:rPr>
          <w:sz w:val="28"/>
          <w:szCs w:val="28"/>
        </w:rPr>
        <w:t>Согласно</w:t>
      </w:r>
      <w:r w:rsidR="00A27011" w:rsidRPr="0003790A">
        <w:rPr>
          <w:sz w:val="28"/>
          <w:szCs w:val="28"/>
        </w:rPr>
        <w:t xml:space="preserve"> </w:t>
      </w:r>
      <w:r w:rsidRPr="0003790A">
        <w:rPr>
          <w:sz w:val="28"/>
          <w:szCs w:val="28"/>
        </w:rPr>
        <w:t xml:space="preserve">ст. </w:t>
      </w:r>
      <w:r w:rsidR="00A27011" w:rsidRPr="0003790A">
        <w:rPr>
          <w:sz w:val="28"/>
          <w:szCs w:val="28"/>
        </w:rPr>
        <w:t xml:space="preserve">493 ГК </w:t>
      </w:r>
      <w:r w:rsidRPr="0003790A">
        <w:rPr>
          <w:sz w:val="28"/>
          <w:szCs w:val="28"/>
        </w:rPr>
        <w:t xml:space="preserve">РФ </w:t>
      </w:r>
      <w:r w:rsidR="00A27011" w:rsidRPr="0003790A">
        <w:rPr>
          <w:sz w:val="28"/>
          <w:szCs w:val="28"/>
        </w:rPr>
        <w:t>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Это означает, что в магазинах самообслуживания (суп</w:t>
      </w:r>
      <w:r w:rsidRPr="0003790A">
        <w:rPr>
          <w:sz w:val="28"/>
          <w:szCs w:val="28"/>
        </w:rPr>
        <w:t>ермаркетах, универмагах и т. д.</w:t>
      </w:r>
      <w:r w:rsidR="00A27011" w:rsidRPr="0003790A">
        <w:rPr>
          <w:sz w:val="28"/>
          <w:szCs w:val="28"/>
        </w:rPr>
        <w:t>) право собственности на товар переходит не с того момента, когда покупатель выбрал какой-то товар, взял его в руки или положил в тележку, а с того момента, как товар был оплачен в кассу и кассир выдал покупателю чек. Поэтому все, что происходит с товаром в торговом зале, происходит с товаром, принадлежащим продавцу, покупатель же вообще может оставить выбранный им товар перед кассой и уйти из магазина. Но это только в том случае, если товар цел. Если же товар поврежден, у продавца возникает право требовать от этого покупателя компенсации.</w:t>
      </w:r>
    </w:p>
    <w:p w:rsidR="005702CD" w:rsidRPr="0003790A" w:rsidRDefault="00EF64E7" w:rsidP="0003790A">
      <w:pPr>
        <w:spacing w:after="0" w:line="360" w:lineRule="auto"/>
        <w:rPr>
          <w:sz w:val="28"/>
          <w:szCs w:val="28"/>
        </w:rPr>
      </w:pPr>
      <w:r w:rsidRPr="0003790A">
        <w:rPr>
          <w:sz w:val="28"/>
          <w:szCs w:val="28"/>
        </w:rPr>
        <w:t>На основании п.</w:t>
      </w:r>
      <w:r w:rsidR="00A27011" w:rsidRPr="0003790A">
        <w:rPr>
          <w:sz w:val="28"/>
          <w:szCs w:val="28"/>
        </w:rPr>
        <w:t xml:space="preserve"> 1 статьи 1064 ГК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При этом не имеет никакого значения, является ли лицо, причинившее вред, потребителем или нет. Однако есть некоторые другие исключения из общего правила, имеющие значение для разрешения ситуации. Лицо, причинившее вред, освобождается от возмещения вреда, если докажет, что вред причинен не по его вине. </w:t>
      </w:r>
    </w:p>
    <w:p w:rsidR="005702CD" w:rsidRPr="0003790A" w:rsidRDefault="005702CD" w:rsidP="0003790A">
      <w:pPr>
        <w:spacing w:after="0" w:line="360" w:lineRule="auto"/>
        <w:rPr>
          <w:sz w:val="28"/>
          <w:szCs w:val="28"/>
        </w:rPr>
      </w:pPr>
      <w:r w:rsidRPr="0003790A">
        <w:rPr>
          <w:sz w:val="28"/>
          <w:szCs w:val="28"/>
        </w:rPr>
        <w:lastRenderedPageBreak/>
        <w:t xml:space="preserve">Это значит, что если потребитель докажет, что порча товара произошла по обстоятельствам, за которые он не отвечает, ответственность за риск случайной гибели товара несет продавец. К данным обстоятельствам можно отнести  наличие узких проходов, которые не отвечают нормам, или же </w:t>
      </w:r>
      <w:proofErr w:type="spellStart"/>
      <w:r w:rsidRPr="0003790A">
        <w:rPr>
          <w:sz w:val="28"/>
          <w:szCs w:val="28"/>
        </w:rPr>
        <w:t>загроможденость</w:t>
      </w:r>
      <w:proofErr w:type="spellEnd"/>
      <w:r w:rsidRPr="0003790A">
        <w:rPr>
          <w:sz w:val="28"/>
          <w:szCs w:val="28"/>
        </w:rPr>
        <w:t xml:space="preserve">  этих проходов коробками, «горками» из товара; неустойчивое расположение товара на стеллаже; наличие в магазине мокрого пола, поскользнувшись на котором и произошло повреждение товара либо </w:t>
      </w:r>
      <w:r w:rsidR="0003790A">
        <w:rPr>
          <w:sz w:val="28"/>
          <w:szCs w:val="28"/>
        </w:rPr>
        <w:t>повреждение товара на ленте</w:t>
      </w:r>
      <w:r w:rsidRPr="0003790A">
        <w:rPr>
          <w:sz w:val="28"/>
          <w:szCs w:val="28"/>
        </w:rPr>
        <w:t xml:space="preserve"> на кассе.</w:t>
      </w:r>
    </w:p>
    <w:p w:rsidR="006A798D" w:rsidRPr="0003790A" w:rsidRDefault="005702CD" w:rsidP="0003790A">
      <w:pPr>
        <w:spacing w:after="0" w:line="360" w:lineRule="auto"/>
        <w:rPr>
          <w:sz w:val="28"/>
          <w:szCs w:val="28"/>
        </w:rPr>
      </w:pPr>
      <w:r w:rsidRPr="0003790A">
        <w:rPr>
          <w:sz w:val="28"/>
          <w:szCs w:val="28"/>
        </w:rPr>
        <w:t xml:space="preserve"> В том случае, если  администрация магазина требует от потребителя  оплатить испорченный товар, который был испорчен не по его вине, </w:t>
      </w:r>
      <w:r w:rsidR="006A798D" w:rsidRPr="0003790A">
        <w:rPr>
          <w:sz w:val="28"/>
          <w:szCs w:val="28"/>
        </w:rPr>
        <w:t>потребителю необходимо потребовать жалобную книгу, и оставить</w:t>
      </w:r>
      <w:r w:rsidRPr="0003790A">
        <w:rPr>
          <w:sz w:val="28"/>
          <w:szCs w:val="28"/>
        </w:rPr>
        <w:t xml:space="preserve"> в ней запись о случившемся. </w:t>
      </w:r>
    </w:p>
    <w:p w:rsidR="006A798D" w:rsidRPr="0003790A" w:rsidRDefault="006A798D" w:rsidP="0003790A">
      <w:pPr>
        <w:spacing w:after="0" w:line="360" w:lineRule="auto"/>
        <w:rPr>
          <w:sz w:val="28"/>
          <w:szCs w:val="28"/>
        </w:rPr>
      </w:pPr>
      <w:r w:rsidRPr="0003790A">
        <w:rPr>
          <w:sz w:val="28"/>
          <w:szCs w:val="28"/>
        </w:rPr>
        <w:t>Помимо этого нужно потребовать, чтобы администрация магазина  составила</w:t>
      </w:r>
      <w:r w:rsidR="0003790A">
        <w:rPr>
          <w:sz w:val="28"/>
          <w:szCs w:val="28"/>
        </w:rPr>
        <w:t xml:space="preserve"> акт о</w:t>
      </w:r>
      <w:r w:rsidR="005702CD" w:rsidRPr="0003790A">
        <w:rPr>
          <w:sz w:val="28"/>
          <w:szCs w:val="28"/>
        </w:rPr>
        <w:t xml:space="preserve"> порче товара, в котором </w:t>
      </w:r>
      <w:r w:rsidRPr="0003790A">
        <w:rPr>
          <w:sz w:val="28"/>
          <w:szCs w:val="28"/>
        </w:rPr>
        <w:t>потребитель может отразить</w:t>
      </w:r>
      <w:r w:rsidR="005702CD" w:rsidRPr="0003790A">
        <w:rPr>
          <w:sz w:val="28"/>
          <w:szCs w:val="28"/>
        </w:rPr>
        <w:t xml:space="preserve"> свои соображения по этому поводу, например</w:t>
      </w:r>
      <w:r w:rsidR="0003790A">
        <w:rPr>
          <w:sz w:val="28"/>
          <w:szCs w:val="28"/>
        </w:rPr>
        <w:t>,</w:t>
      </w:r>
      <w:r w:rsidR="005702CD" w:rsidRPr="0003790A">
        <w:rPr>
          <w:sz w:val="28"/>
          <w:szCs w:val="28"/>
        </w:rPr>
        <w:t xml:space="preserve"> что в проходе был мокрый пол или ширина прохода не соответствует нормам. </w:t>
      </w:r>
      <w:r w:rsidRPr="0003790A">
        <w:rPr>
          <w:sz w:val="28"/>
          <w:szCs w:val="28"/>
        </w:rPr>
        <w:t>Также нужно заручит</w:t>
      </w:r>
      <w:r w:rsidR="0003790A">
        <w:rPr>
          <w:sz w:val="28"/>
          <w:szCs w:val="28"/>
        </w:rPr>
        <w:t>ь</w:t>
      </w:r>
      <w:r w:rsidRPr="0003790A">
        <w:rPr>
          <w:sz w:val="28"/>
          <w:szCs w:val="28"/>
        </w:rPr>
        <w:t>ся</w:t>
      </w:r>
      <w:r w:rsidR="005702CD" w:rsidRPr="0003790A">
        <w:rPr>
          <w:sz w:val="28"/>
          <w:szCs w:val="28"/>
        </w:rPr>
        <w:t xml:space="preserve"> поддержкой как минимум двух свидетелей случившегося (это могут быть как ваши родственники и друзья, так и другие покупатели магазина). </w:t>
      </w:r>
    </w:p>
    <w:p w:rsidR="006A798D" w:rsidRPr="0003790A" w:rsidRDefault="006A798D" w:rsidP="0003790A">
      <w:pPr>
        <w:spacing w:after="0" w:line="360" w:lineRule="auto"/>
        <w:rPr>
          <w:sz w:val="28"/>
          <w:szCs w:val="28"/>
        </w:rPr>
      </w:pPr>
      <w:r w:rsidRPr="0003790A">
        <w:rPr>
          <w:sz w:val="28"/>
          <w:szCs w:val="28"/>
        </w:rPr>
        <w:t xml:space="preserve">Главное, что нужно донести до администрации магазина, так это то, что </w:t>
      </w:r>
      <w:r w:rsidR="0003790A">
        <w:rPr>
          <w:sz w:val="28"/>
          <w:szCs w:val="28"/>
        </w:rPr>
        <w:t xml:space="preserve">потребитель </w:t>
      </w:r>
      <w:r w:rsidRPr="0003790A">
        <w:rPr>
          <w:sz w:val="28"/>
          <w:szCs w:val="28"/>
        </w:rPr>
        <w:t xml:space="preserve">не </w:t>
      </w:r>
      <w:r w:rsidR="0003790A">
        <w:rPr>
          <w:sz w:val="28"/>
          <w:szCs w:val="28"/>
        </w:rPr>
        <w:t>намерен</w:t>
      </w:r>
      <w:r w:rsidRPr="0003790A">
        <w:rPr>
          <w:sz w:val="28"/>
          <w:szCs w:val="28"/>
        </w:rPr>
        <w:t xml:space="preserve"> платить  за испорченный</w:t>
      </w:r>
      <w:r w:rsidR="005702CD" w:rsidRPr="0003790A">
        <w:rPr>
          <w:sz w:val="28"/>
          <w:szCs w:val="28"/>
        </w:rPr>
        <w:t xml:space="preserve"> товара, </w:t>
      </w:r>
      <w:proofErr w:type="gramStart"/>
      <w:r w:rsidR="005702CD" w:rsidRPr="0003790A">
        <w:rPr>
          <w:sz w:val="28"/>
          <w:szCs w:val="28"/>
        </w:rPr>
        <w:t>и</w:t>
      </w:r>
      <w:proofErr w:type="gramEnd"/>
      <w:r w:rsidR="005702CD" w:rsidRPr="0003790A">
        <w:rPr>
          <w:sz w:val="28"/>
          <w:szCs w:val="28"/>
        </w:rPr>
        <w:t xml:space="preserve"> если администрация желает, она может потребовать возмещения через суд. </w:t>
      </w:r>
    </w:p>
    <w:p w:rsidR="006A798D" w:rsidRPr="0003790A" w:rsidRDefault="004B1F5F" w:rsidP="0003790A">
      <w:pPr>
        <w:spacing w:after="0" w:line="360" w:lineRule="auto"/>
        <w:rPr>
          <w:sz w:val="28"/>
          <w:szCs w:val="28"/>
        </w:rPr>
      </w:pPr>
      <w:r>
        <w:rPr>
          <w:sz w:val="28"/>
          <w:szCs w:val="28"/>
        </w:rPr>
        <w:t>При этом</w:t>
      </w:r>
      <w:r w:rsidR="006A798D" w:rsidRPr="0003790A">
        <w:rPr>
          <w:sz w:val="28"/>
          <w:szCs w:val="28"/>
        </w:rPr>
        <w:t xml:space="preserve"> нужно иметь в виду</w:t>
      </w:r>
      <w:r w:rsidR="005702CD" w:rsidRPr="0003790A">
        <w:rPr>
          <w:sz w:val="28"/>
          <w:szCs w:val="28"/>
        </w:rPr>
        <w:t>, что для с</w:t>
      </w:r>
      <w:r w:rsidR="006A798D" w:rsidRPr="0003790A">
        <w:rPr>
          <w:sz w:val="28"/>
          <w:szCs w:val="28"/>
        </w:rPr>
        <w:t xml:space="preserve">оставления акта потребуются </w:t>
      </w:r>
      <w:r w:rsidR="005702CD" w:rsidRPr="0003790A">
        <w:rPr>
          <w:sz w:val="28"/>
          <w:szCs w:val="28"/>
        </w:rPr>
        <w:t xml:space="preserve"> паспортные данные</w:t>
      </w:r>
      <w:r w:rsidR="006A798D" w:rsidRPr="0003790A">
        <w:rPr>
          <w:sz w:val="28"/>
          <w:szCs w:val="28"/>
        </w:rPr>
        <w:t xml:space="preserve"> потребителя, но сам паспорт н</w:t>
      </w:r>
      <w:r w:rsidR="005702CD" w:rsidRPr="0003790A">
        <w:rPr>
          <w:sz w:val="28"/>
          <w:szCs w:val="28"/>
        </w:rPr>
        <w:t>и в кое</w:t>
      </w:r>
      <w:r w:rsidR="006A798D" w:rsidRPr="0003790A">
        <w:rPr>
          <w:sz w:val="28"/>
          <w:szCs w:val="28"/>
        </w:rPr>
        <w:t>м случае не стоит давать</w:t>
      </w:r>
      <w:r w:rsidR="005702CD" w:rsidRPr="0003790A">
        <w:rPr>
          <w:sz w:val="28"/>
          <w:szCs w:val="28"/>
        </w:rPr>
        <w:t xml:space="preserve"> в руки представителям магазина, ведь они могут забрать е</w:t>
      </w:r>
      <w:r w:rsidR="006A798D" w:rsidRPr="0003790A">
        <w:rPr>
          <w:sz w:val="28"/>
          <w:szCs w:val="28"/>
        </w:rPr>
        <w:t>го в залог. Потребитель может</w:t>
      </w:r>
      <w:r w:rsidR="005702CD" w:rsidRPr="0003790A">
        <w:rPr>
          <w:sz w:val="28"/>
          <w:szCs w:val="28"/>
        </w:rPr>
        <w:t xml:space="preserve"> просто продиктовать данные паспорта, не показывая его ник</w:t>
      </w:r>
      <w:r w:rsidR="006A798D" w:rsidRPr="0003790A">
        <w:rPr>
          <w:sz w:val="28"/>
          <w:szCs w:val="28"/>
        </w:rPr>
        <w:t xml:space="preserve">ому. </w:t>
      </w:r>
    </w:p>
    <w:p w:rsidR="005702CD" w:rsidRPr="0003790A" w:rsidRDefault="006A798D" w:rsidP="0003790A">
      <w:pPr>
        <w:spacing w:after="0" w:line="360" w:lineRule="auto"/>
        <w:rPr>
          <w:sz w:val="28"/>
          <w:szCs w:val="28"/>
        </w:rPr>
      </w:pPr>
      <w:r w:rsidRPr="0003790A">
        <w:rPr>
          <w:sz w:val="28"/>
          <w:szCs w:val="28"/>
        </w:rPr>
        <w:t xml:space="preserve">Стоит обратить внимание на то, что требовать от потребителя паспорт сотрудники магазина не имеют никакого права, так как </w:t>
      </w:r>
      <w:r w:rsidR="005702CD" w:rsidRPr="0003790A">
        <w:rPr>
          <w:sz w:val="28"/>
          <w:szCs w:val="28"/>
        </w:rPr>
        <w:t xml:space="preserve"> требовать документы</w:t>
      </w:r>
      <w:r w:rsidRPr="0003790A">
        <w:rPr>
          <w:sz w:val="28"/>
          <w:szCs w:val="28"/>
        </w:rPr>
        <w:t xml:space="preserve"> могут только сотрудники полиции</w:t>
      </w:r>
      <w:r w:rsidR="005702CD" w:rsidRPr="0003790A">
        <w:rPr>
          <w:sz w:val="28"/>
          <w:szCs w:val="28"/>
        </w:rPr>
        <w:t xml:space="preserve">, но </w:t>
      </w:r>
      <w:r w:rsidR="0003790A" w:rsidRPr="0003790A">
        <w:rPr>
          <w:sz w:val="28"/>
          <w:szCs w:val="28"/>
        </w:rPr>
        <w:t xml:space="preserve">никак не продавцы или охранники, не являющиеся сотрудниками правоохранительных органов. </w:t>
      </w:r>
    </w:p>
    <w:sectPr w:rsidR="005702CD" w:rsidRPr="0003790A" w:rsidSect="00A40A4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543"/>
    <w:rsid w:val="00032808"/>
    <w:rsid w:val="0003790A"/>
    <w:rsid w:val="00041BD2"/>
    <w:rsid w:val="00053752"/>
    <w:rsid w:val="000718BB"/>
    <w:rsid w:val="00085BBA"/>
    <w:rsid w:val="00090D7B"/>
    <w:rsid w:val="000C02D6"/>
    <w:rsid w:val="000F163E"/>
    <w:rsid w:val="00313E2B"/>
    <w:rsid w:val="0032553C"/>
    <w:rsid w:val="00337781"/>
    <w:rsid w:val="003907E7"/>
    <w:rsid w:val="00415EFB"/>
    <w:rsid w:val="00445D6A"/>
    <w:rsid w:val="004A7355"/>
    <w:rsid w:val="004B1F5F"/>
    <w:rsid w:val="004C043A"/>
    <w:rsid w:val="004C1EC8"/>
    <w:rsid w:val="004F6E66"/>
    <w:rsid w:val="0051344B"/>
    <w:rsid w:val="00545449"/>
    <w:rsid w:val="005702CD"/>
    <w:rsid w:val="00571543"/>
    <w:rsid w:val="005B247C"/>
    <w:rsid w:val="00641A1B"/>
    <w:rsid w:val="006A0758"/>
    <w:rsid w:val="006A798D"/>
    <w:rsid w:val="006B7F89"/>
    <w:rsid w:val="006C52DD"/>
    <w:rsid w:val="006E7BA8"/>
    <w:rsid w:val="006F48D1"/>
    <w:rsid w:val="00776E47"/>
    <w:rsid w:val="007F0BF5"/>
    <w:rsid w:val="0086030A"/>
    <w:rsid w:val="008B162A"/>
    <w:rsid w:val="00903FC6"/>
    <w:rsid w:val="009952F6"/>
    <w:rsid w:val="00A27011"/>
    <w:rsid w:val="00A40A44"/>
    <w:rsid w:val="00AB20C2"/>
    <w:rsid w:val="00AB6162"/>
    <w:rsid w:val="00AE1121"/>
    <w:rsid w:val="00B31604"/>
    <w:rsid w:val="00B45BAD"/>
    <w:rsid w:val="00B651FD"/>
    <w:rsid w:val="00B849CD"/>
    <w:rsid w:val="00C31046"/>
    <w:rsid w:val="00C47F92"/>
    <w:rsid w:val="00C80301"/>
    <w:rsid w:val="00CB0EC0"/>
    <w:rsid w:val="00CE6093"/>
    <w:rsid w:val="00D24B57"/>
    <w:rsid w:val="00D64C19"/>
    <w:rsid w:val="00DC32F3"/>
    <w:rsid w:val="00DE1693"/>
    <w:rsid w:val="00E61379"/>
    <w:rsid w:val="00E655FD"/>
    <w:rsid w:val="00EF64E7"/>
    <w:rsid w:val="00F128F9"/>
    <w:rsid w:val="00F2297D"/>
    <w:rsid w:val="00F32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Кованикова Ольга Владимировна</cp:lastModifiedBy>
  <cp:revision>2</cp:revision>
  <dcterms:created xsi:type="dcterms:W3CDTF">2014-08-19T04:31:00Z</dcterms:created>
  <dcterms:modified xsi:type="dcterms:W3CDTF">2014-08-19T04:31:00Z</dcterms:modified>
</cp:coreProperties>
</file>